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80"/>
        <w:gridCol w:w="100"/>
        <w:gridCol w:w="3538"/>
      </w:tblGrid>
      <w:tr w:rsidR="007F4F3B" w14:paraId="61134A1D" w14:textId="77777777" w:rsidTr="000914FC">
        <w:trPr>
          <w:trHeight w:hRule="exact" w:val="13783"/>
          <w:jc w:val="center"/>
        </w:trPr>
        <w:tc>
          <w:tcPr>
            <w:tcW w:w="72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0"/>
            </w:tblGrid>
            <w:tr w:rsidR="007F4F3B" w14:paraId="6491F2FB" w14:textId="77777777" w:rsidTr="00494445">
              <w:trPr>
                <w:cantSplit/>
                <w:trHeight w:hRule="exact" w:val="4048"/>
              </w:trPr>
              <w:tc>
                <w:tcPr>
                  <w:tcW w:w="7280" w:type="dxa"/>
                </w:tcPr>
                <w:p w14:paraId="111EC5AB" w14:textId="1A445D50" w:rsidR="007F4F3B" w:rsidRDefault="00351F92">
                  <w:r>
                    <w:rPr>
                      <w:noProof/>
                    </w:rPr>
                    <w:t xml:space="preserve">                               </w:t>
                  </w:r>
                  <w:r w:rsidR="00756FA6">
                    <w:rPr>
                      <w:noProof/>
                    </w:rPr>
                    <w:drawing>
                      <wp:inline distT="0" distB="0" distL="0" distR="0" wp14:anchorId="562D9F31" wp14:editId="240F27C0">
                        <wp:extent cx="1980123" cy="2581275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3074" cy="2585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4F3B" w14:paraId="06DBC8D9" w14:textId="77777777" w:rsidTr="00B27BBB">
              <w:trPr>
                <w:trHeight w:hRule="exact" w:val="6750"/>
              </w:trPr>
              <w:tc>
                <w:tcPr>
                  <w:tcW w:w="7280" w:type="dxa"/>
                </w:tcPr>
                <w:p w14:paraId="4E237A6C" w14:textId="77777777" w:rsidR="004B1B3E" w:rsidRDefault="004B1B3E" w:rsidP="00FD5FB9">
                  <w:pPr>
                    <w:pStyle w:val="Subtitle"/>
                    <w:spacing w:before="0"/>
                    <w:jc w:val="center"/>
                  </w:pPr>
                </w:p>
                <w:p w14:paraId="421C6903" w14:textId="19362D4E" w:rsidR="006114DF" w:rsidRDefault="00FD5FB9" w:rsidP="00FD5FB9">
                  <w:pPr>
                    <w:pStyle w:val="Title"/>
                    <w:spacing w:line="240" w:lineRule="auto"/>
                    <w:jc w:val="center"/>
                  </w:pPr>
                  <w:r>
                    <w:t xml:space="preserve">USW </w:t>
                  </w:r>
                  <w:r w:rsidR="00351F92">
                    <w:t>9</w:t>
                  </w:r>
                  <w:r w:rsidR="006114DF" w:rsidRPr="006114DF">
                    <w:rPr>
                      <w:vertAlign w:val="superscript"/>
                    </w:rPr>
                    <w:t>th</w:t>
                  </w:r>
                  <w:r w:rsidR="006114DF">
                    <w:t xml:space="preserve"> Annual</w:t>
                  </w:r>
                </w:p>
                <w:p w14:paraId="56F56185" w14:textId="73D7970E" w:rsidR="00FD5FB9" w:rsidRDefault="00FD5FB9" w:rsidP="00FD5FB9">
                  <w:pPr>
                    <w:pStyle w:val="Title"/>
                    <w:spacing w:line="240" w:lineRule="auto"/>
                    <w:jc w:val="center"/>
                  </w:pPr>
                  <w:r>
                    <w:t>20</w:t>
                  </w:r>
                  <w:r w:rsidR="00E37D7E">
                    <w:t>2</w:t>
                  </w:r>
                  <w:r w:rsidR="00351F92">
                    <w:t>2</w:t>
                  </w:r>
                  <w:r>
                    <w:t xml:space="preserve"> </w:t>
                  </w:r>
                  <w:r w:rsidR="00D415AD">
                    <w:t>Breast Cancer</w:t>
                  </w:r>
                </w:p>
                <w:p w14:paraId="1EAB0575" w14:textId="77777777" w:rsidR="00FD5FB9" w:rsidRDefault="00FD5FB9" w:rsidP="00FD5FB9">
                  <w:pPr>
                    <w:pStyle w:val="Title"/>
                    <w:spacing w:line="240" w:lineRule="auto"/>
                    <w:jc w:val="center"/>
                  </w:pPr>
                  <w:r>
                    <w:t>AWARENESS</w:t>
                  </w:r>
                </w:p>
                <w:p w14:paraId="21FD20B0" w14:textId="77777777" w:rsidR="007F4F3B" w:rsidRDefault="00FD5FB9" w:rsidP="00FD5FB9">
                  <w:pPr>
                    <w:pStyle w:val="Title"/>
                    <w:spacing w:line="240" w:lineRule="auto"/>
                    <w:jc w:val="center"/>
                  </w:pPr>
                  <w:r>
                    <w:t xml:space="preserve"> T-</w:t>
                  </w:r>
                  <w:r w:rsidR="00D415AD">
                    <w:t>shirt sale</w:t>
                  </w:r>
                </w:p>
              </w:tc>
            </w:tr>
            <w:tr w:rsidR="007F4F3B" w14:paraId="0C89F9D5" w14:textId="77777777" w:rsidTr="00B27BBB">
              <w:trPr>
                <w:trHeight w:hRule="exact" w:val="1980"/>
              </w:trPr>
              <w:tc>
                <w:tcPr>
                  <w:tcW w:w="7280" w:type="dxa"/>
                  <w:vAlign w:val="bottom"/>
                </w:tcPr>
                <w:p w14:paraId="38B4D631" w14:textId="77777777" w:rsidR="007F4F3B" w:rsidRDefault="004B1B3E" w:rsidP="004B1B3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6B9D781" wp14:editId="428D328D">
                        <wp:extent cx="1571625" cy="733425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652" cy="736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4226AA" w14:textId="77777777" w:rsidR="007F4F3B" w:rsidRDefault="007F4F3B"/>
        </w:tc>
        <w:tc>
          <w:tcPr>
            <w:tcW w:w="100" w:type="dxa"/>
          </w:tcPr>
          <w:p w14:paraId="18D209C6" w14:textId="77777777" w:rsidR="007F4F3B" w:rsidRDefault="007F4F3B"/>
        </w:tc>
        <w:tc>
          <w:tcPr>
            <w:tcW w:w="3538" w:type="dxa"/>
          </w:tcPr>
          <w:tbl>
            <w:tblPr>
              <w:tblW w:w="3494" w:type="dxa"/>
              <w:tblInd w:w="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94"/>
            </w:tblGrid>
            <w:tr w:rsidR="00FD5FB9" w:rsidRPr="00FD5FB9" w14:paraId="79B12F81" w14:textId="77777777" w:rsidTr="00494445">
              <w:trPr>
                <w:trHeight w:hRule="exact" w:val="10337"/>
              </w:trPr>
              <w:tc>
                <w:tcPr>
                  <w:tcW w:w="3494" w:type="dxa"/>
                  <w:shd w:val="clear" w:color="auto" w:fill="E32D91" w:themeFill="accent1"/>
                  <w:vAlign w:val="center"/>
                </w:tcPr>
                <w:p w14:paraId="4CCDA561" w14:textId="77777777" w:rsidR="00734AE0" w:rsidRDefault="00734AE0" w:rsidP="00734AE0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 xml:space="preserve">T-shirt </w:t>
                  </w:r>
                  <w:r w:rsidR="00E07056" w:rsidRPr="00FD5FB9"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Sales</w:t>
                  </w:r>
                </w:p>
                <w:p w14:paraId="084E59C7" w14:textId="77777777" w:rsidR="00A84544" w:rsidRDefault="00A84544" w:rsidP="00734AE0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</w:pPr>
                </w:p>
                <w:p w14:paraId="40D6CB1C" w14:textId="355DB250" w:rsidR="00734AE0" w:rsidRDefault="00351F92" w:rsidP="00734AE0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July 25</w:t>
                  </w:r>
                  <w:r w:rsidR="00A84544"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 xml:space="preserve"> until</w:t>
                  </w:r>
                </w:p>
                <w:p w14:paraId="0B3AC445" w14:textId="226B0276" w:rsidR="004B1B3E" w:rsidRPr="00FD5FB9" w:rsidRDefault="00351F92" w:rsidP="00734AE0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August 1</w:t>
                  </w:r>
                  <w:r w:rsidR="00B1072F"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5</w:t>
                  </w:r>
                  <w:r w:rsidR="00756FA6"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, 202</w:t>
                  </w:r>
                  <w:r>
                    <w:rPr>
                      <w:rFonts w:ascii="Impact" w:hAnsi="Impact"/>
                      <w:b/>
                      <w:color w:val="auto"/>
                      <w:sz w:val="56"/>
                      <w:szCs w:val="56"/>
                    </w:rPr>
                    <w:t>2</w:t>
                  </w:r>
                </w:p>
                <w:p w14:paraId="68884F66" w14:textId="77777777" w:rsidR="004B1B3E" w:rsidRPr="00FD5FB9" w:rsidRDefault="004B1B3E" w:rsidP="009D0D6A">
                  <w:pPr>
                    <w:jc w:val="center"/>
                    <w:rPr>
                      <w:rFonts w:ascii="Impact" w:hAnsi="Impact"/>
                      <w:b/>
                      <w:color w:val="auto"/>
                      <w:sz w:val="36"/>
                      <w:szCs w:val="36"/>
                      <w:vertAlign w:val="superscript"/>
                    </w:rPr>
                  </w:pPr>
                </w:p>
                <w:p w14:paraId="505AEF12" w14:textId="0D1450CD" w:rsidR="007F4F3B" w:rsidRPr="000914FC" w:rsidRDefault="00E07056" w:rsidP="00494445">
                  <w:pPr>
                    <w:spacing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</w:pPr>
                  <w:r w:rsidRP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>$20.00 Per Shirt</w:t>
                  </w:r>
                  <w:r w:rsidR="009747CD" w:rsidRP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 xml:space="preserve"> (S-2XL)</w:t>
                  </w:r>
                </w:p>
                <w:p w14:paraId="5F6C7919" w14:textId="4A7C8FE1" w:rsidR="009747CD" w:rsidRPr="000914FC" w:rsidRDefault="009747CD" w:rsidP="00494445">
                  <w:pPr>
                    <w:spacing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</w:pPr>
                  <w:r w:rsidRP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>$25</w:t>
                  </w:r>
                  <w:r w:rsid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>.00</w:t>
                  </w:r>
                  <w:r w:rsidRP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 xml:space="preserve"> Per Shirt (3XL &amp; </w:t>
                  </w:r>
                  <w:r w:rsidR="000914FC" w:rsidRPr="000914FC">
                    <w:rPr>
                      <w:rFonts w:ascii="Impact" w:hAnsi="Impact"/>
                      <w:b/>
                      <w:color w:val="auto"/>
                      <w:sz w:val="28"/>
                      <w:szCs w:val="28"/>
                    </w:rPr>
                    <w:t>Up)</w:t>
                  </w:r>
                </w:p>
                <w:p w14:paraId="4B925869" w14:textId="77777777" w:rsidR="00494445" w:rsidRPr="00494445" w:rsidRDefault="00494445" w:rsidP="00494445">
                  <w:pPr>
                    <w:spacing w:line="240" w:lineRule="auto"/>
                    <w:jc w:val="center"/>
                    <w:rPr>
                      <w:rFonts w:ascii="Impact" w:hAnsi="Impact"/>
                      <w:b/>
                      <w:color w:val="auto"/>
                      <w:sz w:val="32"/>
                      <w:szCs w:val="36"/>
                    </w:rPr>
                  </w:pPr>
                </w:p>
                <w:p w14:paraId="485689F0" w14:textId="77777777" w:rsidR="007F4F3B" w:rsidRPr="00FD5FB9" w:rsidRDefault="00F97856" w:rsidP="009D0D6A">
                  <w:pPr>
                    <w:jc w:val="center"/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</w:pPr>
                  <w:r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>All proceeds are donated</w:t>
                  </w:r>
                  <w:r w:rsidR="00E07056"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 xml:space="preserve"> to </w:t>
                  </w:r>
                  <w:r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 xml:space="preserve">directly </w:t>
                  </w:r>
                  <w:r w:rsidR="00E07056"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>assist Breast Cancer Patients</w:t>
                  </w:r>
                </w:p>
                <w:p w14:paraId="3AF69534" w14:textId="77777777" w:rsidR="007F4F3B" w:rsidRPr="00FD5FB9" w:rsidRDefault="00E07056" w:rsidP="009D0D6A">
                  <w:pPr>
                    <w:jc w:val="center"/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</w:pPr>
                  <w:r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>#USWCares</w:t>
                  </w:r>
                </w:p>
                <w:p w14:paraId="20C6BDA4" w14:textId="77777777" w:rsidR="009D0D6A" w:rsidRPr="00FD5FB9" w:rsidRDefault="00E07056" w:rsidP="009D0D6A">
                  <w:pPr>
                    <w:jc w:val="center"/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</w:pPr>
                  <w:r w:rsidRPr="00FD5FB9">
                    <w:rPr>
                      <w:rFonts w:ascii="Impact" w:hAnsi="Impact"/>
                      <w:b/>
                      <w:color w:val="auto"/>
                      <w:sz w:val="36"/>
                      <w:szCs w:val="36"/>
                    </w:rPr>
                    <w:t xml:space="preserve">Please see: </w:t>
                  </w:r>
                </w:p>
                <w:p w14:paraId="0365F694" w14:textId="0C35BE4B" w:rsidR="007F4F3B" w:rsidRPr="00FD5FB9" w:rsidRDefault="007F4F3B" w:rsidP="009D0D6A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FD5FB9" w:rsidRPr="00FD5FB9" w14:paraId="2D2F1D84" w14:textId="77777777" w:rsidTr="00494445">
              <w:trPr>
                <w:trHeight w:hRule="exact" w:val="137"/>
              </w:trPr>
              <w:tc>
                <w:tcPr>
                  <w:tcW w:w="3494" w:type="dxa"/>
                </w:tcPr>
                <w:p w14:paraId="1D785A5B" w14:textId="77777777" w:rsidR="007F4F3B" w:rsidRPr="00FD5FB9" w:rsidRDefault="007F4F3B">
                  <w:pPr>
                    <w:rPr>
                      <w:color w:val="auto"/>
                    </w:rPr>
                  </w:pPr>
                </w:p>
              </w:tc>
            </w:tr>
            <w:tr w:rsidR="00FD5FB9" w:rsidRPr="00FD5FB9" w14:paraId="0222A5A5" w14:textId="77777777" w:rsidTr="00494445">
              <w:trPr>
                <w:trHeight w:hRule="exact" w:val="3303"/>
              </w:trPr>
              <w:tc>
                <w:tcPr>
                  <w:tcW w:w="3494" w:type="dxa"/>
                  <w:shd w:val="clear" w:color="auto" w:fill="E32D91" w:themeFill="accent1"/>
                  <w:vAlign w:val="center"/>
                </w:tcPr>
                <w:p w14:paraId="038C1D3C" w14:textId="77777777" w:rsidR="007F4F3B" w:rsidRPr="00FD5FB9" w:rsidRDefault="00E07056">
                  <w:pPr>
                    <w:pStyle w:val="Heading3"/>
                    <w:rPr>
                      <w:color w:val="auto"/>
                      <w:sz w:val="40"/>
                      <w:szCs w:val="40"/>
                    </w:rPr>
                  </w:pPr>
                  <w:r w:rsidRPr="00FD5FB9">
                    <w:rPr>
                      <w:color w:val="auto"/>
                      <w:sz w:val="40"/>
                      <w:szCs w:val="40"/>
                    </w:rPr>
                    <w:t>Hosted By:</w:t>
                  </w:r>
                </w:p>
                <w:p w14:paraId="314A36D4" w14:textId="77777777" w:rsidR="007F4F3B" w:rsidRPr="00FD5FB9" w:rsidRDefault="00E07056">
                  <w:pPr>
                    <w:pStyle w:val="ContactInfo"/>
                    <w:rPr>
                      <w:color w:val="auto"/>
                    </w:rPr>
                  </w:pPr>
                  <w:r w:rsidRPr="00FD5FB9">
                    <w:rPr>
                      <w:color w:val="auto"/>
                    </w:rPr>
                    <w:t xml:space="preserve">USW Local 1000 WOS </w:t>
                  </w:r>
                </w:p>
                <w:p w14:paraId="0726270E" w14:textId="77777777" w:rsidR="00E07056" w:rsidRPr="00FD5FB9" w:rsidRDefault="00E07056">
                  <w:pPr>
                    <w:pStyle w:val="ContactInfo"/>
                    <w:rPr>
                      <w:color w:val="auto"/>
                    </w:rPr>
                  </w:pPr>
                  <w:r w:rsidRPr="00FD5FB9">
                    <w:rPr>
                      <w:color w:val="auto"/>
                    </w:rPr>
                    <w:t>Thank you for your support!</w:t>
                  </w:r>
                </w:p>
                <w:p w14:paraId="5DB4F4DD" w14:textId="77777777" w:rsidR="007F4F3B" w:rsidRPr="00FD5FB9" w:rsidRDefault="007F4F3B" w:rsidP="00E07056">
                  <w:pPr>
                    <w:pStyle w:val="Date"/>
                    <w:rPr>
                      <w:color w:val="auto"/>
                    </w:rPr>
                  </w:pPr>
                </w:p>
              </w:tc>
            </w:tr>
          </w:tbl>
          <w:p w14:paraId="063958E0" w14:textId="77777777" w:rsidR="007F4F3B" w:rsidRDefault="007F4F3B"/>
        </w:tc>
      </w:tr>
    </w:tbl>
    <w:p w14:paraId="3C0F28F8" w14:textId="77777777" w:rsidR="007F4F3B" w:rsidRDefault="007F4F3B" w:rsidP="00494445">
      <w:pPr>
        <w:pStyle w:val="NoSpacing"/>
      </w:pPr>
    </w:p>
    <w:sectPr w:rsidR="007F4F3B" w:rsidSect="00F33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9E8F" w14:textId="77777777" w:rsidR="00FD5FB9" w:rsidRDefault="00FD5FB9" w:rsidP="00FD5FB9">
      <w:pPr>
        <w:spacing w:after="0" w:line="240" w:lineRule="auto"/>
      </w:pPr>
      <w:r>
        <w:separator/>
      </w:r>
    </w:p>
  </w:endnote>
  <w:endnote w:type="continuationSeparator" w:id="0">
    <w:p w14:paraId="7D5A0BEE" w14:textId="77777777" w:rsidR="00FD5FB9" w:rsidRDefault="00FD5FB9" w:rsidP="00FD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B0C0" w14:textId="77777777" w:rsidR="00494445" w:rsidRDefault="0049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3338" w14:textId="77777777" w:rsidR="00494445" w:rsidRDefault="0049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6506" w14:textId="77777777" w:rsidR="00494445" w:rsidRDefault="0049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1806" w14:textId="77777777" w:rsidR="00FD5FB9" w:rsidRDefault="00FD5FB9" w:rsidP="00FD5FB9">
      <w:pPr>
        <w:spacing w:after="0" w:line="240" w:lineRule="auto"/>
      </w:pPr>
      <w:r>
        <w:separator/>
      </w:r>
    </w:p>
  </w:footnote>
  <w:footnote w:type="continuationSeparator" w:id="0">
    <w:p w14:paraId="38C37D76" w14:textId="77777777" w:rsidR="00FD5FB9" w:rsidRDefault="00FD5FB9" w:rsidP="00FD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2D0" w14:textId="77777777" w:rsidR="00494445" w:rsidRDefault="0049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1A1E" w14:textId="7D30E1FF" w:rsidR="00494445" w:rsidRDefault="00B107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5B0020" wp14:editId="4F3591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c524ccd9c5742ee0c4120cc" descr="{&quot;HashCode&quot;:196194820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672AF1" w14:textId="0CD5D3AE" w:rsidR="00B1072F" w:rsidRPr="00B1072F" w:rsidRDefault="00B1072F" w:rsidP="00B1072F">
                          <w:pPr>
                            <w:spacing w:after="0"/>
                            <w:rPr>
                              <w:rFonts w:ascii="Calibri" w:hAnsi="Calibri" w:cs="Calibri"/>
                              <w:color w:val="8E6A00"/>
                            </w:rPr>
                          </w:pPr>
                          <w:r w:rsidRPr="00B1072F">
                            <w:rPr>
                              <w:rFonts w:ascii="Calibri" w:hAnsi="Calibri" w:cs="Calibri"/>
                              <w:color w:val="8E6A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B0020" id="_x0000_t202" coordsize="21600,21600" o:spt="202" path="m,l,21600r21600,l21600,xe">
              <v:stroke joinstyle="miter"/>
              <v:path gradientshapeok="t" o:connecttype="rect"/>
            </v:shapetype>
            <v:shape id="MSIPCM7c524ccd9c5742ee0c4120cc" o:spid="_x0000_s1026" type="#_x0000_t202" alt="{&quot;HashCode&quot;:196194820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" o:allowincell="f" filled="f" stroked="f" strokeweight=".5pt">
              <v:fill o:detectmouseclick="t"/>
              <v:textbox inset="20pt,0,,0">
                <w:txbxContent>
                  <w:p w14:paraId="5A672AF1" w14:textId="0CD5D3AE" w:rsidR="00B1072F" w:rsidRPr="00B1072F" w:rsidRDefault="00B1072F" w:rsidP="00B1072F">
                    <w:pPr>
                      <w:spacing w:after="0"/>
                      <w:rPr>
                        <w:rFonts w:ascii="Calibri" w:hAnsi="Calibri" w:cs="Calibri"/>
                        <w:color w:val="8E6A00"/>
                      </w:rPr>
                    </w:pPr>
                    <w:r w:rsidRPr="00B1072F">
                      <w:rPr>
                        <w:rFonts w:ascii="Calibri" w:hAnsi="Calibri" w:cs="Calibri"/>
                        <w:color w:val="8E6A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8F6" w14:textId="77777777" w:rsidR="00494445" w:rsidRDefault="00494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AD"/>
    <w:rsid w:val="000342A3"/>
    <w:rsid w:val="000914FC"/>
    <w:rsid w:val="00351F92"/>
    <w:rsid w:val="003F486E"/>
    <w:rsid w:val="00494445"/>
    <w:rsid w:val="004B1B3E"/>
    <w:rsid w:val="006114DF"/>
    <w:rsid w:val="00616793"/>
    <w:rsid w:val="006B036D"/>
    <w:rsid w:val="00734AE0"/>
    <w:rsid w:val="00756FA6"/>
    <w:rsid w:val="007F4F3B"/>
    <w:rsid w:val="0083659E"/>
    <w:rsid w:val="008B5C79"/>
    <w:rsid w:val="009032EF"/>
    <w:rsid w:val="00957FAF"/>
    <w:rsid w:val="009747CD"/>
    <w:rsid w:val="00975124"/>
    <w:rsid w:val="009D0D6A"/>
    <w:rsid w:val="00A84544"/>
    <w:rsid w:val="00B1072F"/>
    <w:rsid w:val="00B27BBB"/>
    <w:rsid w:val="00B37350"/>
    <w:rsid w:val="00B74312"/>
    <w:rsid w:val="00B7624A"/>
    <w:rsid w:val="00BE25AB"/>
    <w:rsid w:val="00BE4BFD"/>
    <w:rsid w:val="00D415AD"/>
    <w:rsid w:val="00D75DC6"/>
    <w:rsid w:val="00E07056"/>
    <w:rsid w:val="00E37D7E"/>
    <w:rsid w:val="00E61D47"/>
    <w:rsid w:val="00F33E82"/>
    <w:rsid w:val="00F97856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047D96A"/>
  <w15:docId w15:val="{8E4EB282-92F3-4097-B769-62B95F9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32D9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32D91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32D91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32D91" w:themeColor="accent1"/>
    </w:rPr>
  </w:style>
  <w:style w:type="paragraph" w:styleId="Header">
    <w:name w:val="header"/>
    <w:basedOn w:val="Normal"/>
    <w:link w:val="HeaderChar"/>
    <w:uiPriority w:val="99"/>
    <w:unhideWhenUsed/>
    <w:rsid w:val="00FD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B9"/>
  </w:style>
  <w:style w:type="paragraph" w:styleId="Footer">
    <w:name w:val="footer"/>
    <w:basedOn w:val="Normal"/>
    <w:link w:val="FooterChar"/>
    <w:uiPriority w:val="99"/>
    <w:unhideWhenUsed/>
    <w:rsid w:val="00FD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>Corning Non-Corning</cp:keywords>
  <dc:description/>
  <cp:lastModifiedBy>Byrd, Kisha M</cp:lastModifiedBy>
  <cp:revision>2</cp:revision>
  <cp:lastPrinted>2020-07-17T14:20:00Z</cp:lastPrinted>
  <dcterms:created xsi:type="dcterms:W3CDTF">2022-07-28T19:37:00Z</dcterms:created>
  <dcterms:modified xsi:type="dcterms:W3CDTF">2022-07-28T19:37:00Z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  <property fmtid="{D5CDD505-2E9C-101B-9397-08002B2CF9AE}" pid="3" name="TitusGUID">
    <vt:lpwstr>cf2a8c8a-9d10-46e7-91c7-028d17446c64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MSIP_Label_2c56a699-e9bd-437a-8412-901342082749_Enabled">
    <vt:lpwstr>true</vt:lpwstr>
  </property>
  <property fmtid="{D5CDD505-2E9C-101B-9397-08002B2CF9AE}" pid="13" name="MSIP_Label_2c56a699-e9bd-437a-8412-901342082749_SetDate">
    <vt:lpwstr>2022-07-28T19:37:20Z</vt:lpwstr>
  </property>
  <property fmtid="{D5CDD505-2E9C-101B-9397-08002B2CF9AE}" pid="14" name="MSIP_Label_2c56a699-e9bd-437a-8412-901342082749_Method">
    <vt:lpwstr>Privileged</vt:lpwstr>
  </property>
  <property fmtid="{D5CDD505-2E9C-101B-9397-08002B2CF9AE}" pid="15" name="MSIP_Label_2c56a699-e9bd-437a-8412-901342082749_Name">
    <vt:lpwstr>2c56a699-e9bd-437a-8412-901342082749</vt:lpwstr>
  </property>
  <property fmtid="{D5CDD505-2E9C-101B-9397-08002B2CF9AE}" pid="16" name="MSIP_Label_2c56a699-e9bd-437a-8412-901342082749_SiteId">
    <vt:lpwstr>a00de4ec-48a8-43a6-be74-e31274e2060d</vt:lpwstr>
  </property>
  <property fmtid="{D5CDD505-2E9C-101B-9397-08002B2CF9AE}" pid="17" name="MSIP_Label_2c56a699-e9bd-437a-8412-901342082749_ActionId">
    <vt:lpwstr>e54bfbc5-4c10-4e76-9437-c99d99c2a7bf</vt:lpwstr>
  </property>
  <property fmtid="{D5CDD505-2E9C-101B-9397-08002B2CF9AE}" pid="18" name="MSIP_Label_2c56a699-e9bd-437a-8412-901342082749_ContentBits">
    <vt:lpwstr>1</vt:lpwstr>
  </property>
  <property fmtid="{D5CDD505-2E9C-101B-9397-08002B2CF9AE}" pid="19" name="MerckAIPLabel">
    <vt:lpwstr>Confidential</vt:lpwstr>
  </property>
  <property fmtid="{D5CDD505-2E9C-101B-9397-08002B2CF9AE}" pid="20" name="MerckAIPDataExchange">
    <vt:lpwstr>!MRKMIP@Confidential</vt:lpwstr>
  </property>
  <property fmtid="{D5CDD505-2E9C-101B-9397-08002B2CF9AE}" pid="21" name="_AdHocReviewCycleID">
    <vt:i4>-1180559481</vt:i4>
  </property>
  <property fmtid="{D5CDD505-2E9C-101B-9397-08002B2CF9AE}" pid="22" name="_NewReviewCycle">
    <vt:lpwstr/>
  </property>
  <property fmtid="{D5CDD505-2E9C-101B-9397-08002B2CF9AE}" pid="23" name="_EmailSubject">
    <vt:lpwstr>Breast Cancer Awareness</vt:lpwstr>
  </property>
  <property fmtid="{D5CDD505-2E9C-101B-9397-08002B2CF9AE}" pid="24" name="_AuthorEmail">
    <vt:lpwstr>kisha_byrd@merck.com</vt:lpwstr>
  </property>
  <property fmtid="{D5CDD505-2E9C-101B-9397-08002B2CF9AE}" pid="25" name="_AuthorEmailDisplayName">
    <vt:lpwstr>Byrd, Kisha M</vt:lpwstr>
  </property>
</Properties>
</file>